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57003" w14:textId="77777777" w:rsidR="00655B37" w:rsidRDefault="00655B37" w:rsidP="00655B37">
      <w:pPr>
        <w:pStyle w:val="Geenafstand"/>
        <w:rPr>
          <w:rFonts w:ascii="Arial" w:hAnsi="Arial" w:cs="Arial"/>
          <w:b/>
          <w:bCs/>
          <w:sz w:val="24"/>
          <w:szCs w:val="24"/>
        </w:rPr>
      </w:pPr>
      <w:bookmarkStart w:id="0" w:name="_GoBack"/>
      <w:bookmarkEnd w:id="0"/>
      <w:r>
        <w:rPr>
          <w:rFonts w:ascii="Arial" w:hAnsi="Arial" w:cs="Arial"/>
          <w:b/>
          <w:bCs/>
          <w:sz w:val="24"/>
          <w:szCs w:val="24"/>
        </w:rPr>
        <w:t xml:space="preserve">Artikel: Vijf weetjes over kinderopvangtoeslag </w:t>
      </w:r>
    </w:p>
    <w:p w14:paraId="6D96DC55" w14:textId="77777777" w:rsidR="00655B37" w:rsidRDefault="00655B37" w:rsidP="00655B37">
      <w:pPr>
        <w:pStyle w:val="Tekstopmerking"/>
        <w:rPr>
          <w:rFonts w:ascii="Arial" w:hAnsi="Arial" w:cs="Arial"/>
          <w:sz w:val="22"/>
          <w:szCs w:val="22"/>
        </w:rPr>
      </w:pPr>
    </w:p>
    <w:p w14:paraId="4F8FA064" w14:textId="77777777" w:rsidR="00655B37" w:rsidRDefault="00655B37" w:rsidP="00655B37">
      <w:pPr>
        <w:pStyle w:val="Tekstopmerking"/>
        <w:rPr>
          <w:rFonts w:ascii="Arial" w:hAnsi="Arial" w:cs="Arial"/>
          <w:b/>
          <w:bCs/>
          <w:sz w:val="22"/>
          <w:szCs w:val="22"/>
        </w:rPr>
      </w:pPr>
      <w:r>
        <w:rPr>
          <w:rFonts w:ascii="Arial" w:hAnsi="Arial" w:cs="Arial"/>
          <w:b/>
          <w:bCs/>
          <w:sz w:val="22"/>
          <w:szCs w:val="22"/>
        </w:rPr>
        <w:t xml:space="preserve">In een jaar kan veel veranderen. Misschien krijg je binnenkort een nieuwe baan en verandert jouw inkomen. Passen opa en oma meer op, waardoor je minder kinderopvang nodig hebt. Of breng je een broertje of zusje naar de opvang. Check in dat geval je aanvraaggegevens en geef wijzigingen door via Mijn toeslagen of de app Kinderopvangtoeslag. Want zo ontvang je de toeslag waar je recht op hebt. Niet te veel en niet te weinig. Belastingdienst/Toeslagen geeft uitleg aan de hand van vijf weetjes. </w:t>
      </w:r>
    </w:p>
    <w:p w14:paraId="5408EB60" w14:textId="77777777" w:rsidR="00655B37" w:rsidRDefault="00655B37" w:rsidP="00655B37">
      <w:pPr>
        <w:pStyle w:val="Tekstopmerking"/>
        <w:rPr>
          <w:rFonts w:ascii="Arial" w:hAnsi="Arial" w:cs="Arial"/>
          <w:sz w:val="22"/>
          <w:szCs w:val="22"/>
        </w:rPr>
      </w:pPr>
    </w:p>
    <w:p w14:paraId="753AB3EA" w14:textId="77777777" w:rsidR="00655B37" w:rsidRDefault="00655B37" w:rsidP="00655B37">
      <w:pPr>
        <w:pStyle w:val="Tekstopmerking"/>
        <w:rPr>
          <w:rFonts w:ascii="Arial" w:hAnsi="Arial" w:cs="Arial"/>
          <w:sz w:val="22"/>
          <w:szCs w:val="22"/>
        </w:rPr>
      </w:pPr>
      <w:r>
        <w:rPr>
          <w:rFonts w:ascii="Arial" w:hAnsi="Arial" w:cs="Arial"/>
          <w:sz w:val="22"/>
          <w:szCs w:val="22"/>
        </w:rPr>
        <w:t>Wist je dat…</w:t>
      </w:r>
    </w:p>
    <w:p w14:paraId="68150361" w14:textId="77777777" w:rsidR="00655B37" w:rsidRDefault="00655B37" w:rsidP="00655B37">
      <w:pPr>
        <w:pStyle w:val="Tekstopmerking"/>
        <w:rPr>
          <w:rFonts w:ascii="Arial" w:hAnsi="Arial" w:cs="Arial"/>
          <w:sz w:val="22"/>
          <w:szCs w:val="22"/>
        </w:rPr>
      </w:pPr>
    </w:p>
    <w:p w14:paraId="092F8552" w14:textId="77777777" w:rsidR="00655B37" w:rsidRDefault="00655B37" w:rsidP="00655B37">
      <w:pPr>
        <w:pStyle w:val="Geenafstand"/>
        <w:numPr>
          <w:ilvl w:val="0"/>
          <w:numId w:val="1"/>
        </w:numPr>
        <w:ind w:left="786"/>
        <w:rPr>
          <w:rFonts w:ascii="Arial" w:hAnsi="Arial" w:cs="Arial"/>
          <w:sz w:val="22"/>
          <w:szCs w:val="22"/>
        </w:rPr>
      </w:pPr>
      <w:r>
        <w:rPr>
          <w:rFonts w:ascii="Arial" w:hAnsi="Arial" w:cs="Arial"/>
          <w:sz w:val="22"/>
          <w:szCs w:val="22"/>
        </w:rPr>
        <w:t xml:space="preserve">… de kinderopvangtoeslag die je maandelijks ontvangt een voorschot is? </w:t>
      </w:r>
    </w:p>
    <w:p w14:paraId="7F1A4F89" w14:textId="77777777" w:rsidR="00655B37" w:rsidRDefault="00655B37" w:rsidP="00655B37">
      <w:pPr>
        <w:pStyle w:val="Geenafstand"/>
        <w:numPr>
          <w:ilvl w:val="0"/>
          <w:numId w:val="1"/>
        </w:numPr>
        <w:ind w:left="786"/>
        <w:rPr>
          <w:rFonts w:ascii="Arial" w:hAnsi="Arial" w:cs="Arial"/>
          <w:sz w:val="22"/>
          <w:szCs w:val="22"/>
        </w:rPr>
      </w:pPr>
      <w:r>
        <w:rPr>
          <w:rFonts w:ascii="Arial" w:hAnsi="Arial" w:cs="Arial"/>
          <w:sz w:val="22"/>
          <w:szCs w:val="22"/>
        </w:rPr>
        <w:t xml:space="preserve">… dit betekent dat de toeslag gebaseerd is op een </w:t>
      </w:r>
      <w:r>
        <w:rPr>
          <w:rFonts w:ascii="Arial" w:hAnsi="Arial" w:cs="Arial"/>
          <w:i/>
          <w:iCs/>
          <w:sz w:val="22"/>
          <w:szCs w:val="22"/>
        </w:rPr>
        <w:t xml:space="preserve">schatting </w:t>
      </w:r>
      <w:r>
        <w:rPr>
          <w:rFonts w:ascii="Arial" w:hAnsi="Arial" w:cs="Arial"/>
          <w:sz w:val="22"/>
          <w:szCs w:val="22"/>
        </w:rPr>
        <w:t xml:space="preserve">van hoe jouw situatie er dat jaar uitziet? En dat de hoogte van het voorschot kan veranderen als er iets verandert? </w:t>
      </w:r>
    </w:p>
    <w:p w14:paraId="2F6A362E" w14:textId="77777777" w:rsidR="00655B37" w:rsidRDefault="00655B37" w:rsidP="00655B37">
      <w:pPr>
        <w:pStyle w:val="Geenafstand"/>
        <w:numPr>
          <w:ilvl w:val="0"/>
          <w:numId w:val="1"/>
        </w:numPr>
        <w:ind w:left="786"/>
        <w:rPr>
          <w:rFonts w:ascii="Arial" w:hAnsi="Arial" w:cs="Arial"/>
          <w:sz w:val="22"/>
          <w:szCs w:val="22"/>
        </w:rPr>
      </w:pPr>
      <w:r>
        <w:rPr>
          <w:rFonts w:ascii="Arial" w:hAnsi="Arial" w:cs="Arial"/>
          <w:sz w:val="22"/>
          <w:szCs w:val="22"/>
        </w:rPr>
        <w:t xml:space="preserve">… het daarom belangrijk is om veranderingen in jouw situatie, zoals in het inkomen of het aantal opvanguren, meteen door te geven aan Belastingdienst/Toeslagen? </w:t>
      </w:r>
    </w:p>
    <w:p w14:paraId="18AD3C7C" w14:textId="77777777" w:rsidR="00655B37" w:rsidRDefault="00655B37" w:rsidP="00655B37">
      <w:pPr>
        <w:pStyle w:val="Geenafstand"/>
        <w:numPr>
          <w:ilvl w:val="0"/>
          <w:numId w:val="1"/>
        </w:numPr>
        <w:ind w:left="786"/>
        <w:rPr>
          <w:rFonts w:ascii="Arial" w:hAnsi="Arial" w:cs="Arial"/>
          <w:sz w:val="22"/>
          <w:szCs w:val="22"/>
        </w:rPr>
      </w:pPr>
      <w:r>
        <w:rPr>
          <w:rFonts w:ascii="Arial" w:hAnsi="Arial" w:cs="Arial"/>
          <w:sz w:val="22"/>
          <w:szCs w:val="22"/>
        </w:rPr>
        <w:t xml:space="preserve">… je jouw gegevens gemakkelijk checkt en wijzigt via </w:t>
      </w:r>
      <w:hyperlink r:id="rId7" w:history="1">
        <w:r>
          <w:rPr>
            <w:rStyle w:val="Hyperlink"/>
            <w:rFonts w:ascii="Arial" w:hAnsi="Arial" w:cs="Arial"/>
            <w:sz w:val="22"/>
            <w:szCs w:val="22"/>
          </w:rPr>
          <w:t>Mijn toeslagen</w:t>
        </w:r>
      </w:hyperlink>
      <w:r>
        <w:rPr>
          <w:rFonts w:ascii="Arial" w:hAnsi="Arial" w:cs="Arial"/>
          <w:sz w:val="22"/>
          <w:szCs w:val="22"/>
        </w:rPr>
        <w:t xml:space="preserve"> of de </w:t>
      </w:r>
      <w:hyperlink r:id="rId8" w:history="1">
        <w:r>
          <w:rPr>
            <w:rStyle w:val="Hyperlink"/>
            <w:rFonts w:ascii="Arial" w:hAnsi="Arial" w:cs="Arial"/>
            <w:sz w:val="22"/>
            <w:szCs w:val="22"/>
          </w:rPr>
          <w:t>app Kinderopvangtoeslag</w:t>
        </w:r>
      </w:hyperlink>
      <w:r>
        <w:rPr>
          <w:rFonts w:ascii="Arial" w:hAnsi="Arial" w:cs="Arial"/>
          <w:sz w:val="22"/>
          <w:szCs w:val="22"/>
        </w:rPr>
        <w:t xml:space="preserve">?  </w:t>
      </w:r>
    </w:p>
    <w:p w14:paraId="48F6163F" w14:textId="77777777" w:rsidR="00655B37" w:rsidRDefault="00655B37" w:rsidP="00655B37">
      <w:pPr>
        <w:pStyle w:val="Geenafstand"/>
        <w:numPr>
          <w:ilvl w:val="0"/>
          <w:numId w:val="1"/>
        </w:numPr>
        <w:ind w:left="786"/>
        <w:rPr>
          <w:rFonts w:ascii="Arial" w:hAnsi="Arial" w:cs="Arial"/>
          <w:sz w:val="22"/>
          <w:szCs w:val="22"/>
        </w:rPr>
      </w:pPr>
      <w:r>
        <w:rPr>
          <w:rFonts w:ascii="Arial" w:hAnsi="Arial" w:cs="Arial"/>
          <w:sz w:val="22"/>
          <w:szCs w:val="22"/>
        </w:rPr>
        <w:t xml:space="preserve">… na afloop van het jaar definitief berekend wordt op hoeveel toeslag je daadwerkelijk recht had? </w:t>
      </w:r>
    </w:p>
    <w:p w14:paraId="23C04761" w14:textId="77777777" w:rsidR="00655B37" w:rsidRDefault="00655B37" w:rsidP="00655B37">
      <w:pPr>
        <w:pStyle w:val="Geenafstand"/>
        <w:ind w:left="786"/>
        <w:rPr>
          <w:rFonts w:ascii="Arial" w:hAnsi="Arial" w:cs="Arial"/>
          <w:sz w:val="22"/>
          <w:szCs w:val="22"/>
        </w:rPr>
      </w:pPr>
    </w:p>
    <w:p w14:paraId="227F1B92" w14:textId="3241F6FE" w:rsidR="00655B37" w:rsidRDefault="00655B37" w:rsidP="00655B37">
      <w:pPr>
        <w:pStyle w:val="Geenafstand"/>
        <w:rPr>
          <w:rFonts w:ascii="Arial" w:hAnsi="Arial" w:cs="Arial"/>
          <w:sz w:val="22"/>
          <w:szCs w:val="22"/>
        </w:rPr>
      </w:pPr>
      <w:r>
        <w:rPr>
          <w:rFonts w:ascii="Arial" w:hAnsi="Arial" w:cs="Arial"/>
          <w:i/>
          <w:iCs/>
          <w:color w:val="000000"/>
          <w:sz w:val="22"/>
          <w:szCs w:val="22"/>
        </w:rPr>
        <w:t>Tip</w:t>
      </w:r>
      <w:r>
        <w:rPr>
          <w:rFonts w:ascii="Arial" w:hAnsi="Arial" w:cs="Arial"/>
          <w:i/>
          <w:iCs/>
          <w:sz w:val="22"/>
          <w:szCs w:val="22"/>
        </w:rPr>
        <w:t xml:space="preserve">: Heb je een wisselend inkomen of een wisselend aantal opvanguren? Zet dan voor </w:t>
      </w:r>
      <w:r w:rsidR="007D397A">
        <w:rPr>
          <w:rFonts w:ascii="Arial" w:hAnsi="Arial" w:cs="Arial"/>
          <w:i/>
          <w:iCs/>
          <w:sz w:val="22"/>
          <w:szCs w:val="22"/>
        </w:rPr>
        <w:t xml:space="preserve">elk </w:t>
      </w:r>
      <w:r>
        <w:rPr>
          <w:rFonts w:ascii="Arial" w:hAnsi="Arial" w:cs="Arial"/>
          <w:i/>
          <w:iCs/>
          <w:sz w:val="22"/>
          <w:szCs w:val="22"/>
        </w:rPr>
        <w:t>kwartaal een reminder in je agenda om je gegevens te checken en zo nodig meteen aan te passen.</w:t>
      </w:r>
    </w:p>
    <w:p w14:paraId="015186E3" w14:textId="77777777" w:rsidR="00655B37" w:rsidRDefault="00655B37" w:rsidP="00655B37">
      <w:pPr>
        <w:pStyle w:val="Geenafstand"/>
        <w:rPr>
          <w:rFonts w:ascii="Arial" w:hAnsi="Arial" w:cs="Arial"/>
          <w:sz w:val="22"/>
          <w:szCs w:val="22"/>
        </w:rPr>
      </w:pPr>
    </w:p>
    <w:p w14:paraId="2FB05396" w14:textId="77777777" w:rsidR="00655B37" w:rsidRDefault="00655B37" w:rsidP="00655B37">
      <w:pPr>
        <w:pStyle w:val="Geenafstand"/>
        <w:rPr>
          <w:rFonts w:ascii="Arial" w:hAnsi="Arial" w:cs="Arial"/>
          <w:sz w:val="22"/>
          <w:szCs w:val="22"/>
        </w:rPr>
      </w:pPr>
      <w:r>
        <w:rPr>
          <w:rFonts w:ascii="Arial" w:hAnsi="Arial" w:cs="Arial"/>
          <w:sz w:val="22"/>
          <w:szCs w:val="22"/>
        </w:rPr>
        <w:t xml:space="preserve">Kijk voor meer informatie op </w:t>
      </w:r>
      <w:hyperlink r:id="rId9" w:history="1">
        <w:r>
          <w:rPr>
            <w:rStyle w:val="Hyperlink"/>
            <w:rFonts w:ascii="Arial" w:hAnsi="Arial" w:cs="Arial"/>
            <w:sz w:val="22"/>
            <w:szCs w:val="22"/>
          </w:rPr>
          <w:t>toeslagen.nl/kinderopvangtoeslag</w:t>
        </w:r>
      </w:hyperlink>
      <w:r>
        <w:rPr>
          <w:rFonts w:ascii="Arial" w:hAnsi="Arial" w:cs="Arial"/>
          <w:sz w:val="22"/>
          <w:szCs w:val="22"/>
        </w:rPr>
        <w:t xml:space="preserve">. </w:t>
      </w:r>
    </w:p>
    <w:p w14:paraId="560C1647" w14:textId="77777777" w:rsidR="00875628" w:rsidRDefault="00875628"/>
    <w:p w14:paraId="28BF921D" w14:textId="77777777" w:rsidR="00875628" w:rsidRDefault="00875628"/>
    <w:p w14:paraId="585520B9" w14:textId="77777777" w:rsidR="00875628" w:rsidRDefault="00875628"/>
    <w:p w14:paraId="54D55044" w14:textId="77777777" w:rsidR="00875628" w:rsidRDefault="00875628"/>
    <w:p w14:paraId="16753299" w14:textId="77777777" w:rsidR="00A02B7B" w:rsidRDefault="00A02B7B"/>
    <w:sectPr w:rsidR="00A02B7B" w:rsidSect="00C26670">
      <w:headerReference w:type="default" r:id="rId10"/>
      <w:pgSz w:w="11900" w:h="16840"/>
      <w:pgMar w:top="300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780A8" w14:textId="77777777" w:rsidR="00122628" w:rsidRDefault="00122628" w:rsidP="00875628">
      <w:r>
        <w:separator/>
      </w:r>
    </w:p>
  </w:endnote>
  <w:endnote w:type="continuationSeparator" w:id="0">
    <w:p w14:paraId="7BE42B20" w14:textId="77777777" w:rsidR="00122628" w:rsidRDefault="00122628" w:rsidP="008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CEA8" w14:textId="77777777" w:rsidR="00122628" w:rsidRDefault="00122628" w:rsidP="00875628">
      <w:r>
        <w:separator/>
      </w:r>
    </w:p>
  </w:footnote>
  <w:footnote w:type="continuationSeparator" w:id="0">
    <w:p w14:paraId="4A74E967" w14:textId="77777777" w:rsidR="00122628" w:rsidRDefault="00122628" w:rsidP="0087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33A9" w14:textId="77777777" w:rsidR="00875628" w:rsidRDefault="00C26670">
    <w:pPr>
      <w:pStyle w:val="Koptekst"/>
    </w:pPr>
    <w:r>
      <w:rPr>
        <w:noProof/>
        <w:lang w:eastAsia="nl-NL"/>
      </w:rPr>
      <w:drawing>
        <wp:anchor distT="0" distB="0" distL="114300" distR="114300" simplePos="0" relativeHeight="251658240" behindDoc="0" locked="0" layoutInCell="1" allowOverlap="1" wp14:anchorId="32118F45" wp14:editId="66B2160B">
          <wp:simplePos x="0" y="0"/>
          <wp:positionH relativeFrom="page">
            <wp:align>center</wp:align>
          </wp:positionH>
          <wp:positionV relativeFrom="page">
            <wp:align>top</wp:align>
          </wp:positionV>
          <wp:extent cx="7556400" cy="1396800"/>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3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0042A"/>
    <w:multiLevelType w:val="hybridMultilevel"/>
    <w:tmpl w:val="C8944B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92"/>
    <w:rsid w:val="00122628"/>
    <w:rsid w:val="00144392"/>
    <w:rsid w:val="003D75D6"/>
    <w:rsid w:val="00504545"/>
    <w:rsid w:val="00655B37"/>
    <w:rsid w:val="007634F9"/>
    <w:rsid w:val="007D397A"/>
    <w:rsid w:val="0084482A"/>
    <w:rsid w:val="00875628"/>
    <w:rsid w:val="00A02B7B"/>
    <w:rsid w:val="00B472F8"/>
    <w:rsid w:val="00C26670"/>
    <w:rsid w:val="00D45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A8043"/>
  <w15:chartTrackingRefBased/>
  <w15:docId w15:val="{5C1D7F61-9EF3-5F47-A153-77F8E2AF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628"/>
    <w:pPr>
      <w:tabs>
        <w:tab w:val="center" w:pos="4536"/>
        <w:tab w:val="right" w:pos="9072"/>
      </w:tabs>
    </w:pPr>
  </w:style>
  <w:style w:type="character" w:customStyle="1" w:styleId="KoptekstChar">
    <w:name w:val="Koptekst Char"/>
    <w:basedOn w:val="Standaardalinea-lettertype"/>
    <w:link w:val="Koptekst"/>
    <w:uiPriority w:val="99"/>
    <w:rsid w:val="00875628"/>
  </w:style>
  <w:style w:type="paragraph" w:styleId="Voettekst">
    <w:name w:val="footer"/>
    <w:basedOn w:val="Standaard"/>
    <w:link w:val="VoettekstChar"/>
    <w:uiPriority w:val="99"/>
    <w:unhideWhenUsed/>
    <w:rsid w:val="00875628"/>
    <w:pPr>
      <w:tabs>
        <w:tab w:val="center" w:pos="4536"/>
        <w:tab w:val="right" w:pos="9072"/>
      </w:tabs>
    </w:pPr>
  </w:style>
  <w:style w:type="character" w:customStyle="1" w:styleId="VoettekstChar">
    <w:name w:val="Voettekst Char"/>
    <w:basedOn w:val="Standaardalinea-lettertype"/>
    <w:link w:val="Voettekst"/>
    <w:uiPriority w:val="99"/>
    <w:rsid w:val="00875628"/>
  </w:style>
  <w:style w:type="character" w:styleId="Hyperlink">
    <w:name w:val="Hyperlink"/>
    <w:semiHidden/>
    <w:unhideWhenUsed/>
    <w:rsid w:val="00655B37"/>
    <w:rPr>
      <w:color w:val="0000FF"/>
      <w:u w:val="single"/>
    </w:rPr>
  </w:style>
  <w:style w:type="paragraph" w:styleId="Tekstopmerking">
    <w:name w:val="annotation text"/>
    <w:basedOn w:val="Standaard"/>
    <w:link w:val="TekstopmerkingChar"/>
    <w:semiHidden/>
    <w:unhideWhenUsed/>
    <w:rsid w:val="00655B37"/>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655B37"/>
    <w:rPr>
      <w:rFonts w:ascii="Times New Roman" w:eastAsia="Times New Roman" w:hAnsi="Times New Roman" w:cs="Times New Roman"/>
      <w:sz w:val="20"/>
      <w:szCs w:val="20"/>
      <w:lang w:eastAsia="nl-NL"/>
    </w:rPr>
  </w:style>
  <w:style w:type="paragraph" w:styleId="Geenafstand">
    <w:name w:val="No Spacing"/>
    <w:uiPriority w:val="1"/>
    <w:qFormat/>
    <w:rsid w:val="00655B37"/>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astingdienst.nl/wps/wcm/connect/bldcontentnl/standaard_functies/prive/contact/andere_onderwerpen/apps_voor_uw_mobiele_telefoon/app-kinderopvangtoeslag" TargetMode="External"/><Relationship Id="rId3" Type="http://schemas.openxmlformats.org/officeDocument/2006/relationships/settings" Target="settings.xml"/><Relationship Id="rId7" Type="http://schemas.openxmlformats.org/officeDocument/2006/relationships/hyperlink" Target="https://www.belastingdienst.nl/wps/wcm/connect/bldcontentnl/belastingdienst/prive/toeslagen/inloggen_op_mijn_toesla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eslagen.nl/kinderopvangtoesl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bonne</dc:creator>
  <cp:keywords/>
  <dc:description/>
  <cp:lastModifiedBy>Naomi N.P.M. RICARDO</cp:lastModifiedBy>
  <cp:revision>2</cp:revision>
  <dcterms:created xsi:type="dcterms:W3CDTF">2020-10-05T13:42:00Z</dcterms:created>
  <dcterms:modified xsi:type="dcterms:W3CDTF">2020-10-05T13:42:00Z</dcterms:modified>
</cp:coreProperties>
</file>